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1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Gadugi" w:hAnsi="Gadugi" w:cs="Gadugi"/>
          <w:b/>
          <w:sz w:val="32"/>
          <w:szCs w:val="32"/>
        </w:rPr>
      </w:pPr>
      <w:r>
        <w:rPr>
          <w:rFonts w:ascii="Franklin Gothic Demi" w:hAnsi="Franklin Gothic Demi" w:cstheme="minorHAnsi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-556895</wp:posOffset>
            </wp:positionH>
            <wp:positionV relativeFrom="page">
              <wp:posOffset>478155</wp:posOffset>
            </wp:positionV>
            <wp:extent cx="6323965" cy="2168525"/>
            <wp:effectExtent l="0" t="0" r="635" b="0"/>
            <wp:wrapTopAndBottom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Gadugi" w:hAnsi="Gadugi" w:cs="Gadugi"/>
          <w:b/>
          <w:sz w:val="30"/>
          <w:szCs w:val="30"/>
        </w:rPr>
        <w:t xml:space="preserve">TRANSPORTE </w:t>
      </w:r>
      <w:r>
        <w:rPr>
          <w:rFonts w:hint="default" w:ascii="Gadugi" w:hAnsi="Gadugi" w:cs="Gadugi"/>
          <w:b/>
          <w:sz w:val="30"/>
          <w:szCs w:val="30"/>
          <w:lang w:val="pt-BR"/>
        </w:rPr>
        <w:t xml:space="preserve">SHOWS  DIVERSOS </w:t>
      </w:r>
      <w:bookmarkStart w:id="0" w:name="_GoBack"/>
      <w:bookmarkEnd w:id="0"/>
      <w:r>
        <w:rPr>
          <w:rFonts w:hint="default" w:ascii="Gadugi" w:hAnsi="Gadugi" w:cs="Gadugi"/>
          <w:b/>
          <w:sz w:val="30"/>
          <w:szCs w:val="30"/>
          <w:lang w:val="pt-BR"/>
        </w:rPr>
        <w:t>EM SP</w:t>
      </w:r>
      <w:r>
        <w:rPr>
          <w:rFonts w:hint="default" w:ascii="Gadugi" w:hAnsi="Gadugi" w:cs="Gadugi"/>
          <w:b/>
          <w:sz w:val="30"/>
          <w:szCs w:val="30"/>
        </w:rPr>
        <w:t xml:space="preserve">  </w:t>
      </w:r>
      <w:r>
        <w:rPr>
          <w:rFonts w:hint="default" w:ascii="Gadugi" w:hAnsi="Gadugi" w:cs="Gadugi"/>
          <w:b/>
          <w:sz w:val="30"/>
          <w:szCs w:val="30"/>
          <w:lang w:val="pt-BR"/>
        </w:rPr>
        <w:t>2024</w:t>
      </w:r>
    </w:p>
    <w:p>
      <w:pPr>
        <w:spacing w:after="0"/>
        <w:rPr>
          <w:rFonts w:hint="default" w:ascii="Gadugi" w:hAnsi="Gadugi" w:cs="Gadugi"/>
          <w:b/>
          <w:sz w:val="24"/>
          <w:szCs w:val="24"/>
          <w:u w:val="single"/>
        </w:rPr>
      </w:pPr>
      <w:r>
        <w:rPr>
          <w:rFonts w:hint="default" w:ascii="Gadugi" w:hAnsi="Gadugi" w:cs="Gadugi"/>
          <w:b/>
          <w:color w:val="FF0000"/>
          <w:sz w:val="24"/>
          <w:szCs w:val="24"/>
          <w:u w:val="single"/>
        </w:rPr>
        <w:t>Preenchimento obrigatório com os dados solicitados</w:t>
      </w:r>
    </w:p>
    <w:p>
      <w:pPr>
        <w:rPr>
          <w:rFonts w:hint="default" w:ascii="Gadugi" w:hAnsi="Gadugi" w:cs="Gadugi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NOME COMPLETO:</w:t>
      </w:r>
    </w:p>
    <w:p>
      <w:pPr>
        <w:rPr>
          <w:rFonts w:hint="default" w:ascii="Gadugi" w:hAnsi="Gadugi" w:cs="Gadugi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RG:</w:t>
      </w:r>
      <w:r>
        <w:rPr>
          <w:rFonts w:hint="default" w:ascii="Gadugi" w:hAnsi="Gadugi" w:cs="Gadugi"/>
          <w:sz w:val="24"/>
          <w:szCs w:val="24"/>
        </w:rPr>
        <w:tab/>
      </w:r>
      <w:r>
        <w:rPr>
          <w:rFonts w:hint="default" w:ascii="Gadugi" w:hAnsi="Gadugi" w:cs="Gadugi"/>
          <w:sz w:val="24"/>
          <w:szCs w:val="24"/>
        </w:rPr>
        <w:t xml:space="preserve">                                                         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>CPF:</w:t>
      </w:r>
    </w:p>
    <w:p>
      <w:pPr>
        <w:rPr>
          <w:rFonts w:hint="default" w:ascii="Gadugi" w:hAnsi="Gadugi" w:cs="Gadugi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CIDADE:</w:t>
      </w:r>
    </w:p>
    <w:p>
      <w:pPr>
        <w:rPr>
          <w:rFonts w:hint="default" w:ascii="Gadugi" w:hAnsi="Gadugi" w:cs="Gadugi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CEL DE CONTATO:</w:t>
      </w:r>
      <w:r>
        <w:rPr>
          <w:rFonts w:hint="default" w:ascii="Gadugi" w:hAnsi="Gadugi" w:cs="Gadugi"/>
          <w:sz w:val="24"/>
          <w:szCs w:val="24"/>
        </w:rPr>
        <w:t xml:space="preserve">                                                    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>TEL FIXO:</w:t>
      </w:r>
    </w:p>
    <w:p>
      <w:pPr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EMAIL:</w:t>
      </w:r>
      <w:r>
        <w:rPr>
          <w:rFonts w:hint="default" w:ascii="Gadugi" w:hAnsi="Gadugi" w:cs="Gadugi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>WHATTS:</w:t>
      </w:r>
    </w:p>
    <w:p>
      <w:pPr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DATA DE NASCIMENTO:</w:t>
      </w:r>
    </w:p>
    <w:p>
      <w:pP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</w:rPr>
        <w:t>SHOW ESCOLHIDO: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000000" w:themeColor="text1"/>
          <w:sz w:val="24"/>
          <w:szCs w:val="24"/>
          <w:highlight w:val="yellow"/>
          <w:u w:val="single"/>
          <w:lang w:val="pt-BR"/>
          <w14:textFill>
            <w14:solidFill>
              <w14:schemeClr w14:val="tx1"/>
            </w14:solidFill>
          </w14:textFill>
        </w:rPr>
        <w:t xml:space="preserve">DATAS  CONFIRMADAS 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23/03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FEIJOADA DOS MONGES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23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03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 GRAVAÇÃO DVD VICTOR E LÉO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05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SPC EM SP   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06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SPC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19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SOWETO  EM SP 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20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SOWETO 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20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VIIIXE PISEIRO 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27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04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FESTIVAL SURREAL 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11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05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FESTIVAL  SAMBA 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08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06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LUDMILLA  IN THE HOUSE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15/06 -  JOTA QUEST ARENA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29/06 -  SORRISO DAS ANTIGAS  - ED. CAMPINAS /SP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09/08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FORFUN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30/08 - NATIRUTS -DESPEDIDA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31/08 - NATIRUTS- DESPEDIDA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09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/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 xml:space="preserve">11 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 xml:space="preserve"> -</w:t>
      </w: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BUTECO DESPEDIDA  EM SP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07/12 - SORRISO DAS ANTIGAS - ED. SÃO PAULO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21/12 - IVETE SANGALO - TURNE FESTA -ED. SÃO PAULO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 LUAN CITY - ED.SÃO PAULO -(evento sem data definida)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 FARRAIAL  2024 -(evento sem data definida)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 GAROTA VIP - ED.SÃO PAULO -(evento sem data definida)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en-US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  <w:lang w:val="pt-BR"/>
        </w:rPr>
        <w:t>(  ) PRAIOU-MATHEUS  KAUAN -ED.SÃO PAULO (evento s data definida)</w:t>
      </w:r>
    </w:p>
    <w:p>
      <w:pPr>
        <w:rPr>
          <w:rFonts w:hint="default" w:ascii="Gadugi" w:hAnsi="Gadugi" w:eastAsia="Calibri" w:cs="Gadugi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Gadugi" w:hAnsi="Gadugi" w:eastAsia="Calibri" w:cs="Gadugi"/>
          <w:b/>
          <w:bCs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APENAS TRANSPORTE   (  )SIM   (  ) NÃO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(  ) BUS OPEN BAR NA IDA  &gt;  QUANTIDADE_______</w:t>
      </w:r>
    </w:p>
    <w:p>
      <w:pPr>
        <w:pStyle w:val="5"/>
        <w:ind w:left="36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262626"/>
          <w:sz w:val="24"/>
          <w:szCs w:val="24"/>
        </w:rPr>
        <w:t>(  ) BUS SECO – SEM BEBIDA &gt;  QUANTIDADE_______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cs="Gadugi"/>
          <w:sz w:val="24"/>
          <w:szCs w:val="24"/>
        </w:rPr>
        <w:drawing>
          <wp:inline distT="0" distB="0" distL="0" distR="0">
            <wp:extent cx="371475" cy="371475"/>
            <wp:effectExtent l="0" t="0" r="9525" b="0"/>
            <wp:docPr id="7" name="Gráfico 7" descr="Ô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Ônibu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>QUAL CIDADE IRA EMBARCAR?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(  ) PRAIA GRANDE – TERMINAL TUDE BASTOS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(  ) SÃO VICENTE – EXTRA PRESIDENTE WILSON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(  ) SANTOS </w:t>
      </w:r>
      <w:r>
        <w:rPr>
          <w:rFonts w:hint="default" w:ascii="Gadugi" w:hAnsi="Gadugi" w:eastAsia="Calibri" w:cs="Gadugi"/>
          <w:b/>
          <w:bCs/>
          <w:sz w:val="24"/>
          <w:szCs w:val="24"/>
          <w:lang w:val="pt-BR"/>
        </w:rPr>
        <w:t xml:space="preserve">ASSAI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 ANA COSTA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  <w:lang w:val="pt-BR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(  ) </w:t>
      </w:r>
      <w:r>
        <w:rPr>
          <w:rFonts w:hint="default" w:ascii="Gadugi" w:hAnsi="Gadugi" w:eastAsia="Calibri" w:cs="Gadugi"/>
          <w:b/>
          <w:bCs/>
          <w:sz w:val="24"/>
          <w:szCs w:val="24"/>
          <w:lang w:val="pt-BR"/>
        </w:rPr>
        <w:t xml:space="preserve">CUBATÃO - (acima de 8 confirmados)  </w:t>
      </w:r>
    </w:p>
    <w:p>
      <w:pPr>
        <w:pStyle w:val="5"/>
        <w:spacing w:after="0" w:line="240" w:lineRule="auto"/>
        <w:ind w:left="0" w:right="2306"/>
        <w:rPr>
          <w:rFonts w:hint="default" w:ascii="Gadugi" w:hAnsi="Gadugi" w:eastAsia="Calibri" w:cs="Gadugi"/>
          <w:b/>
          <w:bCs/>
          <w:sz w:val="24"/>
          <w:szCs w:val="24"/>
        </w:rPr>
      </w:pPr>
    </w:p>
    <w:p>
      <w:pPr>
        <w:pStyle w:val="5"/>
        <w:spacing w:after="0" w:line="240" w:lineRule="auto"/>
        <w:ind w:left="0"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Após efetuado o preenchimento da ficha, siga as instruções abaixo como você deve enviar seu comprovante de pagamento todas as contas pertence a Agência Denis Excursões e seus sócios :</w:t>
      </w:r>
    </w:p>
    <w:p>
      <w:pPr>
        <w:pStyle w:val="5"/>
        <w:spacing w:after="0" w:line="240" w:lineRule="auto"/>
        <w:ind w:left="0" w:right="2306"/>
        <w:rPr>
          <w:rFonts w:hint="default" w:ascii="Gadugi" w:hAnsi="Gadugi" w:eastAsia="Calibri" w:cs="Gadugi"/>
          <w:b/>
          <w:bCs/>
          <w:sz w:val="24"/>
          <w:szCs w:val="24"/>
        </w:rPr>
      </w:pPr>
    </w:p>
    <w:p>
      <w:pPr>
        <w:pStyle w:val="5"/>
        <w:spacing w:after="0" w:line="240" w:lineRule="auto"/>
        <w:ind w:left="0" w:right="2306"/>
        <w:rPr>
          <w:rFonts w:hint="default" w:ascii="Gadugi" w:hAnsi="Gadugi" w:eastAsia="Calibri" w:cs="Gadugi"/>
          <w:b/>
          <w:bCs/>
          <w:color w:val="FF0000"/>
          <w:sz w:val="28"/>
          <w:szCs w:val="28"/>
        </w:rPr>
      </w:pPr>
      <w:r>
        <w:rPr>
          <w:rFonts w:hint="default" w:ascii="Gadugi" w:hAnsi="Gadugi" w:eastAsia="Calibri" w:cs="Gadugi"/>
          <w:b/>
          <w:bCs/>
          <w:color w:val="FF0000"/>
          <w:sz w:val="28"/>
          <w:szCs w:val="28"/>
        </w:rPr>
        <w:t>Segue a lista abaixo dos BANCOS: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>BANCO BRADESCO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Agência : 0537-1  - C. Corrente : 557397-1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Favorecido : José Alves Cardoso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>BANCO DO BRASIL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Agência : 0718-8  -  Conta Poupança : 9925-2 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>Favorecido : Denis Alfredo Cardoso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FF0000"/>
          <w:sz w:val="32"/>
          <w:szCs w:val="32"/>
        </w:rPr>
      </w:pPr>
      <w:r>
        <w:rPr>
          <w:rFonts w:hint="default" w:ascii="Gadugi" w:hAnsi="Gadugi" w:eastAsia="Calibri" w:cs="Gadugi"/>
          <w:b/>
          <w:bCs/>
          <w:color w:val="FF0000"/>
          <w:sz w:val="32"/>
          <w:szCs w:val="32"/>
        </w:rPr>
        <w:t>BANCOS DIGITAL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 w:val="0"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 w:val="0"/>
          <w:color w:val="FF0000"/>
          <w:sz w:val="24"/>
          <w:szCs w:val="24"/>
        </w:rPr>
        <w:t>BANCOS DIGITAL</w:t>
      </w:r>
      <w:r>
        <w:rPr>
          <w:rFonts w:hint="default" w:ascii="Gadugi" w:hAnsi="Gadugi" w:eastAsia="Calibri" w:cs="Gadugi"/>
          <w:b/>
          <w:bCs w:val="0"/>
          <w:sz w:val="24"/>
          <w:szCs w:val="24"/>
        </w:rPr>
        <w:t xml:space="preserve">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 w:val="0"/>
          <w:color w:val="FF0000"/>
          <w:sz w:val="24"/>
          <w:szCs w:val="24"/>
          <w:lang w:val="pt-BR"/>
        </w:rPr>
      </w:pPr>
      <w:r>
        <w:rPr>
          <w:rFonts w:hint="default" w:ascii="Gadugi" w:hAnsi="Gadugi" w:eastAsia="Calibri" w:cs="Gadugi"/>
          <w:b/>
          <w:bCs w:val="0"/>
          <w:color w:val="FF0000"/>
          <w:sz w:val="24"/>
          <w:szCs w:val="24"/>
          <w:lang w:val="pt-BR"/>
        </w:rPr>
        <w:t xml:space="preserve">323 - </w:t>
      </w:r>
      <w:r>
        <w:rPr>
          <w:rFonts w:hint="default" w:ascii="Gadugi" w:hAnsi="Gadugi" w:eastAsia="Calibri" w:cs="Gadugi"/>
          <w:b/>
          <w:bCs w:val="0"/>
          <w:color w:val="FF0000"/>
          <w:sz w:val="24"/>
          <w:szCs w:val="24"/>
        </w:rPr>
        <w:t xml:space="preserve">BANCO </w:t>
      </w:r>
      <w:r>
        <w:rPr>
          <w:rFonts w:hint="default" w:ascii="Gadugi" w:hAnsi="Gadugi" w:eastAsia="Calibri" w:cs="Gadugi"/>
          <w:b/>
          <w:bCs w:val="0"/>
          <w:color w:val="FF0000"/>
          <w:sz w:val="24"/>
          <w:szCs w:val="24"/>
          <w:lang w:val="pt-BR"/>
        </w:rPr>
        <w:t>MERCADO PAGO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 w:val="0"/>
          <w:sz w:val="24"/>
          <w:szCs w:val="24"/>
        </w:rPr>
      </w:pPr>
      <w:r>
        <w:rPr>
          <w:rFonts w:hint="default" w:ascii="Gadugi" w:hAnsi="Gadugi" w:eastAsia="Calibri" w:cs="Gadugi"/>
          <w:b/>
          <w:bCs w:val="0"/>
          <w:sz w:val="24"/>
          <w:szCs w:val="24"/>
        </w:rPr>
        <w:t>Agência: 0001  -  C. Corrente: 5565498211-0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 w:val="0"/>
          <w:sz w:val="24"/>
          <w:szCs w:val="24"/>
        </w:rPr>
        <w:t>Favorecido: Vera Donizetti da Silva Cardoso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FF0000"/>
          <w:sz w:val="28"/>
          <w:szCs w:val="28"/>
        </w:rPr>
      </w:pPr>
      <w:r>
        <w:rPr>
          <w:rFonts w:hint="default" w:ascii="Gadugi" w:hAnsi="Gadugi" w:eastAsia="Calibri" w:cs="Gadugi"/>
          <w:b/>
          <w:bCs/>
          <w:color w:val="FF0000"/>
          <w:sz w:val="28"/>
          <w:szCs w:val="28"/>
        </w:rPr>
        <w:t>CHAVE PIX (BANCO PAG SEGURO)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8"/>
          <w:szCs w:val="28"/>
        </w:rPr>
      </w:pPr>
      <w:r>
        <w:rPr>
          <w:rFonts w:hint="default" w:ascii="Gadugi" w:hAnsi="Gadugi" w:eastAsia="Calibri" w:cs="Gadugi"/>
          <w:b/>
          <w:bCs/>
          <w:sz w:val="28"/>
          <w:szCs w:val="28"/>
          <w:highlight w:val="yellow"/>
        </w:rPr>
        <w:t>PIX: celular -  13 98135 6590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8"/>
          <w:szCs w:val="28"/>
        </w:rPr>
      </w:pPr>
      <w:r>
        <w:rPr>
          <w:rFonts w:hint="default" w:ascii="Gadugi" w:hAnsi="Gadugi" w:eastAsia="Calibri" w:cs="Gadugi"/>
          <w:b/>
          <w:bCs/>
          <w:sz w:val="28"/>
          <w:szCs w:val="28"/>
        </w:rPr>
        <w:t>Nome: José Alves Cardoso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8"/>
          <w:szCs w:val="28"/>
        </w:rPr>
      </w:pPr>
    </w:p>
    <w:p>
      <w:pPr>
        <w:spacing w:after="0" w:line="240" w:lineRule="auto"/>
        <w:ind w:right="2306"/>
        <w:jc w:val="left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 Efetuando o pagamento, é obrigado o envio</w:t>
      </w:r>
      <w:r>
        <w:rPr>
          <w:rFonts w:hint="default" w:ascii="Gadugi" w:hAnsi="Gadugi" w:eastAsia="Calibri" w:cs="Gadugi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>do</w:t>
      </w:r>
      <w:r>
        <w:rPr>
          <w:rFonts w:hint="default" w:ascii="Gadugi" w:hAnsi="Gadugi" w:eastAsia="Calibri" w:cs="Gadugi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Gadugi" w:hAnsi="Gadugi" w:eastAsia="Calibri" w:cs="Gadugi"/>
          <w:b/>
          <w:bCs/>
          <w:sz w:val="24"/>
          <w:szCs w:val="24"/>
        </w:rPr>
        <w:t>comprovante de pagamento ou transferência junto com a ficha com os dados solicitados, e o pacote escolhido.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color w:val="0070C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0070C0"/>
          <w:sz w:val="24"/>
          <w:szCs w:val="24"/>
        </w:rPr>
        <w:t>Assunto do e-mail:</w:t>
      </w:r>
    </w:p>
    <w:p>
      <w:pP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  <w:lang w:val="pt-BR"/>
        </w:rPr>
        <w:t xml:space="preserve">TRANSPORTE  FESTIVAIS  SHOWS  2024 - </w:t>
      </w:r>
      <w: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</w:rPr>
        <w:t>(COLOCAR</w:t>
      </w:r>
      <w: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  <w:lang w:val="pt-BR"/>
        </w:rPr>
        <w:t xml:space="preserve"> SHOW E  A DATA ESCOLHIDA</w:t>
      </w:r>
      <w:r>
        <w:rPr>
          <w:rFonts w:hint="default" w:ascii="Gadugi" w:hAnsi="Gadugi" w:eastAsia="Calibri" w:cs="Gadugi"/>
          <w:b/>
          <w:bCs/>
          <w:color w:val="FF0000"/>
          <w:sz w:val="24"/>
          <w:szCs w:val="24"/>
          <w:u w:val="single"/>
        </w:rPr>
        <w:t xml:space="preserve">) BATE VOLTA 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t xml:space="preserve"> Enviar a ficha mais o comprovante para o e-mail:</w:t>
      </w:r>
    </w:p>
    <w:p>
      <w:pPr>
        <w:spacing w:after="0" w:line="240" w:lineRule="auto"/>
        <w:ind w:right="2306"/>
        <w:rPr>
          <w:rFonts w:hint="default" w:ascii="Gadugi" w:hAnsi="Gadugi" w:eastAsia="Calibri" w:cs="Gadugi"/>
          <w:b/>
          <w:bCs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sz w:val="24"/>
          <w:szCs w:val="24"/>
        </w:rPr>
        <w:drawing>
          <wp:inline distT="0" distB="0" distL="0" distR="0">
            <wp:extent cx="371475" cy="371475"/>
            <wp:effectExtent l="0" t="0" r="9525" b="9525"/>
            <wp:docPr id="5" name="Gráfico 5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Emai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adugi" w:hAnsi="Gadugi" w:cs="Gadugi"/>
        </w:rPr>
        <w:fldChar w:fldCharType="begin"/>
      </w:r>
      <w:r>
        <w:rPr>
          <w:rFonts w:hint="default" w:ascii="Gadugi" w:hAnsi="Gadugi" w:cs="Gadugi"/>
        </w:rPr>
        <w:instrText xml:space="preserve"> HYPERLINK "file:///C:\\Users\\EXTRA\\Documents\\denisexcursoes.comprovante.pago@gmail.com" </w:instrText>
      </w:r>
      <w:r>
        <w:rPr>
          <w:rFonts w:hint="default" w:ascii="Gadugi" w:hAnsi="Gadugi" w:cs="Gadugi"/>
        </w:rPr>
        <w:fldChar w:fldCharType="separate"/>
      </w:r>
      <w:r>
        <w:rPr>
          <w:rStyle w:val="4"/>
          <w:rFonts w:hint="default" w:ascii="Gadugi" w:hAnsi="Gadugi" w:eastAsia="Calibri" w:cs="Gadugi"/>
          <w:b/>
          <w:bCs/>
          <w:sz w:val="24"/>
          <w:szCs w:val="24"/>
        </w:rPr>
        <w:t>denisexcursoes.comprovante.pago@gmail.com</w:t>
      </w:r>
      <w:r>
        <w:rPr>
          <w:rStyle w:val="4"/>
          <w:rFonts w:hint="default" w:ascii="Gadugi" w:hAnsi="Gadugi" w:eastAsia="Calibri" w:cs="Gadugi"/>
          <w:b/>
          <w:bCs/>
          <w:sz w:val="24"/>
          <w:szCs w:val="24"/>
        </w:rPr>
        <w:fldChar w:fldCharType="end"/>
      </w: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 xml:space="preserve">- A confirmação de pagamento será feita em até 72hs, </w:t>
      </w: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 xml:space="preserve">após efetuado o pagamento, e somente serão reservadas, </w:t>
      </w: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>após confirmação.</w:t>
      </w: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  <w:r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  <w:t xml:space="preserve">Observações: </w:t>
      </w:r>
    </w:p>
    <w:p>
      <w:pPr>
        <w:pStyle w:val="5"/>
        <w:ind w:left="0"/>
        <w:rPr>
          <w:rFonts w:hint="default" w:ascii="Gadugi" w:hAnsi="Gadugi" w:eastAsia="Calibri" w:cs="Gadugi"/>
          <w:b/>
          <w:bCs/>
          <w:color w:val="FF0000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Envie seu comprovante em horário bancário das 10:00hs as 16:00hs (segunda a sexta).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Comprovantes enviados após o horário bancário, ou caso efetue no final de semana, por favor ficar ciente que iremos dar baixa no próximo, dia útil.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Indicamos na hora que adquirir o seu pacote e envie o mais rápido seu comprovante em anexo para o e-mail indicado com a sua ficha preenchida.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Não Iremos aceitar de forma algum e-mail apenas com o número de envelope ou número do depósito, sem o comprovante em anexo, ao e-mail será deletado automaticamente.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Não iremos de forma alguma aceitar o envio de comprovantes e nem fichas por WhatsApp, somente será aceito apenas as fichas e comprovantes por via e-mail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Todos os preços divulgados deste evento poderão sofrer alterações sem aviso prévio devido à grande procura.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As Reservas dos pacotes somente será efetuada após confirmação do seu pagamento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Caso tenha algumas dúvidas sobre cancelamento acesse nosso site www.denisexcursoes.com.br, na parte de dúvidas e confira.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Caso o evento ESGOTAR, e não ter sua vaga o valor pago será reembolsado.</w:t>
      </w:r>
    </w:p>
    <w:p>
      <w:pPr>
        <w:pStyle w:val="5"/>
        <w:ind w:left="360"/>
        <w:rPr>
          <w:rFonts w:hint="default" w:ascii="Gadugi" w:hAnsi="Gadugi" w:eastAsia="Calibri" w:cs="Gadugi"/>
          <w:b/>
          <w:bCs/>
          <w:color w:val="FF0000"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color w:val="FF0000"/>
          <w:sz w:val="20"/>
          <w:szCs w:val="20"/>
        </w:rPr>
        <w:t>Observações 2: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O DENIS EXCURSÕES se reserva o direito de cancelar a atividade em caso de avaliação de risco em função de condições climáticas ou outros fatores relacionados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 xml:space="preserve">Assim como caso não se atinja o número mínimo de 13 {para van} 24 (PARA MICRO) e 38{para ônibus} participantes por ela, estipulado em até 48 horas antes do embarque, sem ônus algum. </w:t>
      </w:r>
    </w:p>
    <w:p>
      <w:pPr>
        <w:pStyle w:val="5"/>
        <w:numPr>
          <w:ilvl w:val="0"/>
          <w:numId w:val="1"/>
        </w:num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>Dúvidas e Informações entre em contato</w:t>
      </w:r>
    </w:p>
    <w:p>
      <w:pPr>
        <w:pStyle w:val="5"/>
        <w:ind w:left="360"/>
        <w:rPr>
          <w:rFonts w:hint="default" w:ascii="Gadugi" w:hAnsi="Gadugi" w:eastAsia="Calibri" w:cs="Gadugi"/>
          <w:b/>
          <w:bCs/>
          <w:color w:val="FF0000"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color w:val="FF0000"/>
          <w:sz w:val="20"/>
          <w:szCs w:val="20"/>
        </w:rPr>
        <w:t>Denis Excursões Viagens e Eventos</w:t>
      </w:r>
    </w:p>
    <w:p>
      <w:pPr>
        <w:pStyle w:val="5"/>
        <w:numPr>
          <w:ilvl w:val="0"/>
          <w:numId w:val="2"/>
        </w:numPr>
        <w:ind w:left="360"/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t xml:space="preserve">Infowhatts: (13) 98135 -6590 </w:t>
      </w:r>
    </w:p>
    <w:p>
      <w:pPr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drawing>
          <wp:inline distT="0" distB="0" distL="0" distR="0">
            <wp:extent cx="295275" cy="295275"/>
            <wp:effectExtent l="0" t="0" r="9525" b="9525"/>
            <wp:docPr id="9" name="Gráfico 9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 descr="Lin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adugi" w:hAnsi="Gadugi" w:eastAsia="Calibri" w:cs="Gadugi"/>
          <w:b/>
          <w:bCs/>
          <w:sz w:val="20"/>
          <w:szCs w:val="20"/>
        </w:rPr>
        <w:t>VISITE NOSSO SITE E LOJA VIRTUAL:</w:t>
      </w:r>
    </w:p>
    <w:p>
      <w:pPr>
        <w:pStyle w:val="5"/>
        <w:ind w:left="360"/>
        <w:rPr>
          <w:rFonts w:hint="default" w:ascii="Gadugi" w:hAnsi="Gadugi" w:eastAsia="Calibri" w:cs="Gadugi"/>
          <w:b/>
          <w:bCs/>
          <w:sz w:val="20"/>
          <w:szCs w:val="20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drawing>
          <wp:inline distT="0" distB="0" distL="0" distR="0">
            <wp:extent cx="352425" cy="352425"/>
            <wp:effectExtent l="0" t="0" r="9525" b="0"/>
            <wp:docPr id="3" name="Gráfico 3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Laptop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adugi" w:hAnsi="Gadugi" w:eastAsia="Calibri" w:cs="Gadugi"/>
          <w:b/>
          <w:bCs/>
          <w:sz w:val="20"/>
          <w:szCs w:val="20"/>
        </w:rPr>
        <w:t>-</w:t>
      </w:r>
      <w:r>
        <w:rPr>
          <w:rFonts w:hint="default" w:ascii="Gadugi" w:hAnsi="Gadugi" w:cs="Gadugi"/>
        </w:rPr>
        <w:fldChar w:fldCharType="begin"/>
      </w:r>
      <w:r>
        <w:rPr>
          <w:rFonts w:hint="default" w:ascii="Gadugi" w:hAnsi="Gadugi" w:cs="Gadugi"/>
        </w:rPr>
        <w:instrText xml:space="preserve"> HYPERLINK "file:///C:\\Users\\EXTRA\\Documents\\www.denisexcursoes.com.br" </w:instrText>
      </w:r>
      <w:r>
        <w:rPr>
          <w:rFonts w:hint="default" w:ascii="Gadugi" w:hAnsi="Gadugi" w:cs="Gadugi"/>
        </w:rPr>
        <w:fldChar w:fldCharType="separate"/>
      </w:r>
      <w:r>
        <w:rPr>
          <w:rStyle w:val="4"/>
          <w:rFonts w:hint="default" w:ascii="Gadugi" w:hAnsi="Gadugi" w:eastAsia="Calibri" w:cs="Gadugi"/>
          <w:b/>
          <w:bCs/>
          <w:sz w:val="20"/>
          <w:szCs w:val="20"/>
        </w:rPr>
        <w:t>www.denisexcursoes.com.br</w:t>
      </w:r>
      <w:r>
        <w:rPr>
          <w:rStyle w:val="4"/>
          <w:rFonts w:hint="default" w:ascii="Gadugi" w:hAnsi="Gadugi" w:eastAsia="Calibri" w:cs="Gadugi"/>
          <w:b/>
          <w:bCs/>
          <w:sz w:val="20"/>
          <w:szCs w:val="20"/>
        </w:rPr>
        <w:fldChar w:fldCharType="end"/>
      </w:r>
    </w:p>
    <w:p>
      <w:pPr>
        <w:pStyle w:val="5"/>
        <w:ind w:left="360"/>
        <w:rPr>
          <w:rFonts w:hint="default" w:ascii="Gadugi" w:hAnsi="Gadugi" w:eastAsia="Calibri" w:cs="Gadugi"/>
          <w:b/>
          <w:bCs/>
          <w:color w:val="262626"/>
          <w:sz w:val="28"/>
          <w:szCs w:val="28"/>
        </w:rPr>
      </w:pPr>
      <w:r>
        <w:rPr>
          <w:rFonts w:hint="default" w:ascii="Gadugi" w:hAnsi="Gadugi" w:eastAsia="Calibri" w:cs="Gadugi"/>
          <w:b/>
          <w:bCs/>
          <w:sz w:val="20"/>
          <w:szCs w:val="20"/>
        </w:rPr>
        <w:drawing>
          <wp:inline distT="0" distB="0" distL="0" distR="0">
            <wp:extent cx="438150" cy="438150"/>
            <wp:effectExtent l="0" t="0" r="0" b="0"/>
            <wp:docPr id="4" name="Gráfico 4" descr="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Computador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Gadugi" w:hAnsi="Gadugi" w:eastAsia="Calibri" w:cs="Gadugi"/>
          <w:b/>
          <w:bCs/>
          <w:sz w:val="20"/>
          <w:szCs w:val="20"/>
        </w:rPr>
        <w:t xml:space="preserve"> </w:t>
      </w:r>
      <w:r>
        <w:rPr>
          <w:rFonts w:hint="default" w:ascii="Gadugi" w:hAnsi="Gadugi" w:cs="Gadugi"/>
        </w:rPr>
        <w:fldChar w:fldCharType="begin"/>
      </w:r>
      <w:r>
        <w:rPr>
          <w:rFonts w:hint="default" w:ascii="Gadugi" w:hAnsi="Gadugi" w:cs="Gadugi"/>
        </w:rPr>
        <w:instrText xml:space="preserve"> HYPERLINK "https://loja.denisexcursoes.com.br/" </w:instrText>
      </w:r>
      <w:r>
        <w:rPr>
          <w:rFonts w:hint="default" w:ascii="Gadugi" w:hAnsi="Gadugi" w:cs="Gadugi"/>
        </w:rPr>
        <w:fldChar w:fldCharType="separate"/>
      </w:r>
      <w:r>
        <w:rPr>
          <w:rStyle w:val="4"/>
          <w:rFonts w:hint="default" w:ascii="Gadugi" w:hAnsi="Gadugi" w:eastAsia="Calibri" w:cs="Gadugi"/>
          <w:b/>
          <w:bCs/>
          <w:sz w:val="20"/>
          <w:szCs w:val="20"/>
        </w:rPr>
        <w:t>https://loja.denisexcursoes.com.br/</w:t>
      </w:r>
      <w:r>
        <w:rPr>
          <w:rStyle w:val="4"/>
          <w:rFonts w:hint="default" w:ascii="Gadugi" w:hAnsi="Gadugi" w:eastAsia="Calibri" w:cs="Gadugi"/>
          <w:b/>
          <w:bCs/>
          <w:sz w:val="20"/>
          <w:szCs w:val="20"/>
        </w:rPr>
        <w:fldChar w:fldCharType="end"/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37px;height:39px" o:bullet="t">
        <v:imagedata r:id="rId1" o:title=""/>
      </v:shape>
    </w:pict>
  </w:numPicBullet>
  <w:abstractNum w:abstractNumId="0">
    <w:nsid w:val="65CE5016"/>
    <w:multiLevelType w:val="multilevel"/>
    <w:tmpl w:val="65CE501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4F45"/>
    <w:multiLevelType w:val="multilevel"/>
    <w:tmpl w:val="68304F45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9"/>
    <w:rsid w:val="00004E9A"/>
    <w:rsid w:val="000138B8"/>
    <w:rsid w:val="00013DA5"/>
    <w:rsid w:val="00025126"/>
    <w:rsid w:val="00030D6B"/>
    <w:rsid w:val="00085966"/>
    <w:rsid w:val="0009040E"/>
    <w:rsid w:val="000937C8"/>
    <w:rsid w:val="000D6BBC"/>
    <w:rsid w:val="000E1EE2"/>
    <w:rsid w:val="001555E1"/>
    <w:rsid w:val="001763D7"/>
    <w:rsid w:val="00194780"/>
    <w:rsid w:val="001B7937"/>
    <w:rsid w:val="001C6923"/>
    <w:rsid w:val="00220320"/>
    <w:rsid w:val="0022370B"/>
    <w:rsid w:val="00226256"/>
    <w:rsid w:val="00250A64"/>
    <w:rsid w:val="002541FE"/>
    <w:rsid w:val="002728B1"/>
    <w:rsid w:val="002D20E8"/>
    <w:rsid w:val="002E4173"/>
    <w:rsid w:val="00303784"/>
    <w:rsid w:val="003334D1"/>
    <w:rsid w:val="00352EB1"/>
    <w:rsid w:val="00396F25"/>
    <w:rsid w:val="003B324C"/>
    <w:rsid w:val="003C44AC"/>
    <w:rsid w:val="00404045"/>
    <w:rsid w:val="00410CC5"/>
    <w:rsid w:val="00421813"/>
    <w:rsid w:val="00471290"/>
    <w:rsid w:val="00484181"/>
    <w:rsid w:val="004936FA"/>
    <w:rsid w:val="004A4DB2"/>
    <w:rsid w:val="004B48E2"/>
    <w:rsid w:val="004B70C9"/>
    <w:rsid w:val="004D507A"/>
    <w:rsid w:val="004D7A94"/>
    <w:rsid w:val="005163D8"/>
    <w:rsid w:val="00545F4C"/>
    <w:rsid w:val="005705FB"/>
    <w:rsid w:val="005958ED"/>
    <w:rsid w:val="00597831"/>
    <w:rsid w:val="005A079E"/>
    <w:rsid w:val="005C6E39"/>
    <w:rsid w:val="00644FAF"/>
    <w:rsid w:val="006D1B73"/>
    <w:rsid w:val="00716164"/>
    <w:rsid w:val="00716222"/>
    <w:rsid w:val="007244DE"/>
    <w:rsid w:val="00756704"/>
    <w:rsid w:val="007A53DE"/>
    <w:rsid w:val="007B5EDF"/>
    <w:rsid w:val="007C1F01"/>
    <w:rsid w:val="007C365D"/>
    <w:rsid w:val="00830C90"/>
    <w:rsid w:val="00874D0D"/>
    <w:rsid w:val="008866D9"/>
    <w:rsid w:val="008D70BD"/>
    <w:rsid w:val="008E3E9E"/>
    <w:rsid w:val="00921ACD"/>
    <w:rsid w:val="009410A8"/>
    <w:rsid w:val="00942548"/>
    <w:rsid w:val="00945240"/>
    <w:rsid w:val="00992FFE"/>
    <w:rsid w:val="009D0E30"/>
    <w:rsid w:val="009F6157"/>
    <w:rsid w:val="00A0371E"/>
    <w:rsid w:val="00A04DE1"/>
    <w:rsid w:val="00A04FF1"/>
    <w:rsid w:val="00A21DFF"/>
    <w:rsid w:val="00A24E0E"/>
    <w:rsid w:val="00A6077D"/>
    <w:rsid w:val="00A97DDC"/>
    <w:rsid w:val="00AE4D13"/>
    <w:rsid w:val="00B04699"/>
    <w:rsid w:val="00B05DC1"/>
    <w:rsid w:val="00B144C3"/>
    <w:rsid w:val="00B80E39"/>
    <w:rsid w:val="00BB4621"/>
    <w:rsid w:val="00BE1F77"/>
    <w:rsid w:val="00C24A02"/>
    <w:rsid w:val="00C62560"/>
    <w:rsid w:val="00C7162E"/>
    <w:rsid w:val="00C86050"/>
    <w:rsid w:val="00CA3980"/>
    <w:rsid w:val="00CB3687"/>
    <w:rsid w:val="00D63E01"/>
    <w:rsid w:val="00D67A90"/>
    <w:rsid w:val="00D8660E"/>
    <w:rsid w:val="00DA5F0D"/>
    <w:rsid w:val="00DF0B51"/>
    <w:rsid w:val="00E2217A"/>
    <w:rsid w:val="00E5536F"/>
    <w:rsid w:val="00E60625"/>
    <w:rsid w:val="00E70969"/>
    <w:rsid w:val="00E8071B"/>
    <w:rsid w:val="00EB5DB8"/>
    <w:rsid w:val="00EC615D"/>
    <w:rsid w:val="00EF6D2C"/>
    <w:rsid w:val="00F12625"/>
    <w:rsid w:val="00F33B4A"/>
    <w:rsid w:val="00FD10CD"/>
    <w:rsid w:val="09682C20"/>
    <w:rsid w:val="1E1C1499"/>
    <w:rsid w:val="1E8E03FC"/>
    <w:rsid w:val="3B0C2B0A"/>
    <w:rsid w:val="63A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sv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svg"/><Relationship Id="rId15" Type="http://schemas.openxmlformats.org/officeDocument/2006/relationships/image" Target="media/image10.png"/><Relationship Id="rId14" Type="http://schemas.openxmlformats.org/officeDocument/2006/relationships/image" Target="media/image9.svg"/><Relationship Id="rId13" Type="http://schemas.openxmlformats.org/officeDocument/2006/relationships/image" Target="media/image8.png"/><Relationship Id="rId12" Type="http://schemas.openxmlformats.org/officeDocument/2006/relationships/image" Target="media/image7.svg"/><Relationship Id="rId11" Type="http://schemas.openxmlformats.org/officeDocument/2006/relationships/image" Target="media/image6.png"/><Relationship Id="rId10" Type="http://schemas.openxmlformats.org/officeDocument/2006/relationships/image" Target="media/image5.sv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701</Words>
  <Characters>3290</Characters>
  <Lines>35</Lines>
  <Paragraphs>10</Paragraphs>
  <TotalTime>12</TotalTime>
  <ScaleCrop>false</ScaleCrop>
  <LinksUpToDate>false</LinksUpToDate>
  <CharactersWithSpaces>4255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2022-10-04T16:20:00Z</dcterms:created>
  <dc:creator>DENIS EXCURSOES</dc:creator>
  <cp:lastModifiedBy>CONTATO DENISEXCURSOES</cp:lastModifiedBy>
  <cp:lastPrinted>2022-10-04T16:11:00Z</cp:lastPrinted>
  <dcterms:modified xsi:type="dcterms:W3CDTF">2024-03-01T03:58:21Z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7EEA40FF6C474002A17469B2FD01651C_13</vt:lpwstr>
  </property>
</Properties>
</file>